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B814" w14:textId="77777777" w:rsidR="00F46898" w:rsidRPr="00F46898" w:rsidRDefault="00F46898" w:rsidP="00F46898">
      <w:r w:rsidRPr="00F46898">
        <w:rPr>
          <w:b/>
          <w:bCs/>
        </w:rPr>
        <w:t>Informed consent</w:t>
      </w:r>
    </w:p>
    <w:p w14:paraId="1076D1B4" w14:textId="77777777" w:rsidR="00F46898" w:rsidRPr="00F46898" w:rsidRDefault="00F46898" w:rsidP="00F46898">
      <w:pPr>
        <w:rPr>
          <w:vanish/>
        </w:rPr>
      </w:pPr>
      <w:r w:rsidRPr="00F46898">
        <w:rPr>
          <w:vanish/>
        </w:rPr>
        <w:t>Top of Form</w:t>
      </w:r>
    </w:p>
    <w:p w14:paraId="39579260" w14:textId="77777777" w:rsidR="00F46898" w:rsidRPr="00F46898" w:rsidRDefault="00F46898" w:rsidP="00F46898">
      <w:r w:rsidRPr="00F46898">
        <w:rPr>
          <w:b/>
          <w:bCs/>
        </w:rPr>
        <w:t>About psychotherapy services</w:t>
      </w:r>
    </w:p>
    <w:p w14:paraId="6F973840" w14:textId="77777777" w:rsidR="00F46898" w:rsidRPr="00F46898" w:rsidRDefault="00F46898" w:rsidP="00F46898">
      <w:r w:rsidRPr="00F46898">
        <w:t>Psychotherapy is a working cooperative relationship between you and your therapist. Each member of this cooperative relationship has certain responsibilities. Your therapist will contribute their knowledge, expertise, and clinical skills. You, as the client, have the responsibility to bring an attitude of collaboration and a commitment to the therapeutic process. While there are no guarantees regarding the outcome of the treatment, your commitment may increase the likelihood of a satisfactory experience.</w:t>
      </w:r>
    </w:p>
    <w:p w14:paraId="1755E51D" w14:textId="77777777" w:rsidR="00F46898" w:rsidRPr="00F46898" w:rsidRDefault="00F46898" w:rsidP="00F46898">
      <w:r w:rsidRPr="00F46898">
        <w:t xml:space="preserve">As a client in psychotherapy, you have certain rights and responsibilities that are important for you to understand. There are also legal limitations </w:t>
      </w:r>
      <w:proofErr w:type="gramStart"/>
      <w:r w:rsidRPr="00F46898">
        <w:t>to</w:t>
      </w:r>
      <w:proofErr w:type="gramEnd"/>
      <w:r w:rsidRPr="00F46898">
        <w:t xml:space="preserve"> those rights that you should be aware of. I, as your therapist, have corresponding responsibilities to you. These rights and responsibilities are described in the following sections.</w:t>
      </w:r>
    </w:p>
    <w:p w14:paraId="554358BC" w14:textId="77777777" w:rsidR="00F46898" w:rsidRPr="00F46898" w:rsidRDefault="00F46898" w:rsidP="00F46898">
      <w:r w:rsidRPr="00F46898">
        <w:t>Please note that psychotherapy is not an emergency service. If you are experiencing suicidal or homicidal thoughts, are in crisis, or need immediate help, please call 911 or go to the nearest emergency department.</w:t>
      </w:r>
    </w:p>
    <w:p w14:paraId="13AFFDEA" w14:textId="77777777" w:rsidR="00F46898" w:rsidRPr="00F46898" w:rsidRDefault="00F46898" w:rsidP="00F46898">
      <w:r w:rsidRPr="00F46898">
        <w:rPr>
          <w:b/>
          <w:bCs/>
        </w:rPr>
        <w:t>Benefits and risks of psychotherapy</w:t>
      </w:r>
    </w:p>
    <w:p w14:paraId="61ACB6C6" w14:textId="77777777" w:rsidR="00F46898" w:rsidRPr="00F46898" w:rsidRDefault="00F46898" w:rsidP="00F46898">
      <w:r w:rsidRPr="00F46898">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w:t>
      </w:r>
    </w:p>
    <w:p w14:paraId="39ECAFAF" w14:textId="77777777" w:rsidR="00F46898" w:rsidRPr="00F46898" w:rsidRDefault="00F46898" w:rsidP="00F46898">
      <w:r w:rsidRPr="00F46898">
        <w:t xml:space="preserve">Note that there are no guarantees about what will happen. Psychotherapy requires a very active effort on your part. </w:t>
      </w:r>
      <w:proofErr w:type="gramStart"/>
      <w:r w:rsidRPr="00F46898">
        <w:t>In order to</w:t>
      </w:r>
      <w:proofErr w:type="gramEnd"/>
      <w:r w:rsidRPr="00F46898">
        <w:t xml:space="preserve"> be most successful, you will have to work on things we discuss outside of sessions.</w:t>
      </w:r>
    </w:p>
    <w:p w14:paraId="481C99AD" w14:textId="77777777" w:rsidR="00F46898" w:rsidRPr="00F46898" w:rsidRDefault="00F46898" w:rsidP="00F46898">
      <w:r w:rsidRPr="00F46898">
        <w:rPr>
          <w:b/>
          <w:bCs/>
        </w:rPr>
        <w:t>The first few sessions</w:t>
      </w:r>
    </w:p>
    <w:p w14:paraId="0C40582B" w14:textId="77777777" w:rsidR="00F46898" w:rsidRPr="00F46898" w:rsidRDefault="00F46898" w:rsidP="00F46898">
      <w:r w:rsidRPr="00F46898">
        <w:t xml:space="preserve">The first few sessions typically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w:t>
      </w:r>
      <w:r w:rsidRPr="00F46898">
        <w:lastRenderedPageBreak/>
        <w:t>happy to help you set up a meeting with another mental health professional for a second opinion.</w:t>
      </w:r>
    </w:p>
    <w:p w14:paraId="1B8326B1" w14:textId="77777777" w:rsidR="00F46898" w:rsidRPr="00F46898" w:rsidRDefault="00F46898" w:rsidP="00F46898">
      <w:r w:rsidRPr="00F46898">
        <w:rPr>
          <w:b/>
          <w:bCs/>
        </w:rPr>
        <w:t>Appointments and cancellations</w:t>
      </w:r>
    </w:p>
    <w:p w14:paraId="11700934" w14:textId="77777777" w:rsidR="00F46898" w:rsidRPr="00F46898" w:rsidRDefault="00F46898" w:rsidP="00F46898">
      <w:r w:rsidRPr="00F46898">
        <w:t>Appointments are typically held at the same time each week, at a cadence we agree on (such as weekly or every other week). Payments for each appointment can be made through Headway by debit or credit card or ACH transfer.</w:t>
      </w:r>
    </w:p>
    <w:p w14:paraId="121DCC83" w14:textId="77777777" w:rsidR="00F46898" w:rsidRPr="00F46898" w:rsidRDefault="00F46898" w:rsidP="00F46898">
      <w:r w:rsidRPr="00F46898">
        <w:t xml:space="preserve">You may cancel appointments in advance free of charge, </w:t>
      </w:r>
      <w:proofErr w:type="gramStart"/>
      <w:r w:rsidRPr="00F46898">
        <w:t>as long as</w:t>
      </w:r>
      <w:proofErr w:type="gramEnd"/>
      <w:r w:rsidRPr="00F46898">
        <w:t xml:space="preserve"> I receive notice far enough in advance. For appointment no-shows or last-minute cancellations, you will be charged a fee. Please reach out to me directly </w:t>
      </w:r>
      <w:proofErr w:type="gramStart"/>
      <w:r w:rsidRPr="00F46898">
        <w:t>for</w:t>
      </w:r>
      <w:proofErr w:type="gramEnd"/>
      <w:r w:rsidRPr="00F46898">
        <w:t xml:space="preserve"> my latest policy on the cancellation cutoff period and fees.</w:t>
      </w:r>
    </w:p>
    <w:p w14:paraId="1C3B6F0C" w14:textId="77777777" w:rsidR="00F46898" w:rsidRPr="00F46898" w:rsidRDefault="00F46898" w:rsidP="00F46898">
      <w:r w:rsidRPr="00F46898">
        <w:rPr>
          <w:b/>
          <w:bCs/>
        </w:rPr>
        <w:t>Professional Records</w:t>
      </w:r>
    </w:p>
    <w:p w14:paraId="2F1FCE57" w14:textId="77777777" w:rsidR="00F46898" w:rsidRPr="00F46898" w:rsidRDefault="00F46898" w:rsidP="00F46898">
      <w:r w:rsidRPr="00F46898">
        <w:t xml:space="preserve">I am required to keep appropriate records of the psychological services that I provide.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w:t>
      </w:r>
      <w:proofErr w:type="gramStart"/>
      <w:r w:rsidRPr="00F46898">
        <w:t>me, or</w:t>
      </w:r>
      <w:proofErr w:type="gramEnd"/>
      <w:r w:rsidRPr="00F46898">
        <w:t xml:space="preserve"> have them forwarded to another mental health professional to discuss the contents.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w:t>
      </w:r>
    </w:p>
    <w:p w14:paraId="723BB52C" w14:textId="77777777" w:rsidR="00F46898" w:rsidRPr="00F46898" w:rsidRDefault="00F46898" w:rsidP="00F46898">
      <w:r w:rsidRPr="00F46898">
        <w:rPr>
          <w:b/>
          <w:bCs/>
        </w:rPr>
        <w:t>Confidentiality</w:t>
      </w:r>
    </w:p>
    <w:p w14:paraId="77A24374" w14:textId="77777777" w:rsidR="00F46898" w:rsidRPr="00F46898" w:rsidRDefault="00F46898" w:rsidP="00F46898">
      <w:r w:rsidRPr="00F46898">
        <w:t>Communication between you and your counselor is confidential. This means that your counselor will not discuss your case orally or in writing without your expressed written permission.</w:t>
      </w:r>
    </w:p>
    <w:p w14:paraId="2702BDB1" w14:textId="77777777" w:rsidR="00F46898" w:rsidRPr="00F46898" w:rsidRDefault="00F46898" w:rsidP="00F46898">
      <w:r w:rsidRPr="00F46898">
        <w:t>Your counselor has an ethical and legal obligation to break confidentiality under the following circumstances:</w:t>
      </w:r>
    </w:p>
    <w:p w14:paraId="2F33EF37" w14:textId="77777777" w:rsidR="00F46898" w:rsidRPr="00F46898" w:rsidRDefault="00F46898" w:rsidP="00F46898">
      <w:pPr>
        <w:numPr>
          <w:ilvl w:val="0"/>
          <w:numId w:val="1"/>
        </w:numPr>
      </w:pPr>
      <w:r w:rsidRPr="00F46898">
        <w:t>If there is a reason to believe there is an occurrence of child, elder, or dependent adult abuse or neglect.</w:t>
      </w:r>
    </w:p>
    <w:p w14:paraId="766CE87E" w14:textId="77777777" w:rsidR="00F46898" w:rsidRPr="00F46898" w:rsidRDefault="00F46898" w:rsidP="00F46898">
      <w:pPr>
        <w:numPr>
          <w:ilvl w:val="0"/>
          <w:numId w:val="1"/>
        </w:numPr>
      </w:pPr>
      <w:r w:rsidRPr="00F46898">
        <w:lastRenderedPageBreak/>
        <w:t>If there is reason to believe that you have serious intent to harm yourself, someone else, or property by a violent act you may commit.</w:t>
      </w:r>
    </w:p>
    <w:p w14:paraId="4B202FF8" w14:textId="77777777" w:rsidR="00F46898" w:rsidRPr="00F46898" w:rsidRDefault="00F46898" w:rsidP="00F46898">
      <w:pPr>
        <w:numPr>
          <w:ilvl w:val="0"/>
          <w:numId w:val="1"/>
        </w:numPr>
      </w:pPr>
      <w:r w:rsidRPr="00F46898">
        <w:t>If you disclose that you knowingly develop, duplicate, print, download, stream, or access through any electronic or digital media or exchanges, a film, photograph, video in which a child is engaged in an act of obscene sexual conduct.</w:t>
      </w:r>
    </w:p>
    <w:p w14:paraId="2CDD2339" w14:textId="77777777" w:rsidR="00F46898" w:rsidRPr="00F46898" w:rsidRDefault="00F46898" w:rsidP="00F46898">
      <w:pPr>
        <w:numPr>
          <w:ilvl w:val="0"/>
          <w:numId w:val="1"/>
        </w:numPr>
      </w:pPr>
      <w:r w:rsidRPr="00F46898">
        <w:t>If you introduce your emotional condition into a legal proceeding.</w:t>
      </w:r>
    </w:p>
    <w:p w14:paraId="3A9D0B4A" w14:textId="77777777" w:rsidR="00F46898" w:rsidRPr="00F46898" w:rsidRDefault="00F46898" w:rsidP="00F46898">
      <w:pPr>
        <w:numPr>
          <w:ilvl w:val="0"/>
          <w:numId w:val="1"/>
        </w:numPr>
      </w:pPr>
      <w:r w:rsidRPr="00F46898">
        <w:t>If there is a court order for release of your records.</w:t>
      </w:r>
    </w:p>
    <w:p w14:paraId="35C6D799" w14:textId="77777777" w:rsidR="00F46898" w:rsidRPr="00F46898" w:rsidRDefault="00F46898" w:rsidP="00F46898">
      <w:r w:rsidRPr="00F46898">
        <w:rPr>
          <w:b/>
          <w:bCs/>
        </w:rPr>
        <w:t>Additional Rights and Responsibilities</w:t>
      </w:r>
    </w:p>
    <w:p w14:paraId="2849C786" w14:textId="77777777" w:rsidR="00F46898" w:rsidRPr="00F46898" w:rsidRDefault="00F46898" w:rsidP="00F46898">
      <w:r w:rsidRPr="00F46898">
        <w:t xml:space="preserve">In addition to your right to confidentiality, you have the right to end your counseling at any time, for whatever reason and without any obligation, </w:t>
      </w:r>
      <w:proofErr w:type="gramStart"/>
      <w:r w:rsidRPr="00F46898">
        <w:t>with the exception of</w:t>
      </w:r>
      <w:proofErr w:type="gramEnd"/>
      <w:r w:rsidRPr="00F46898">
        <w:t xml:space="preserve"> payment of fees for services already provided. You have the right to question any aspect of your treatment with your therapist.</w:t>
      </w:r>
    </w:p>
    <w:p w14:paraId="31782956" w14:textId="77777777" w:rsidR="00F46898" w:rsidRPr="00F46898" w:rsidRDefault="00F46898" w:rsidP="00F46898">
      <w:pPr>
        <w:numPr>
          <w:ilvl w:val="0"/>
          <w:numId w:val="2"/>
        </w:numPr>
      </w:pPr>
      <w:r w:rsidRPr="00F46898">
        <w:t xml:space="preserve">You also have the right to expect that your therapist will maintain professional and ethical boundaries by not </w:t>
      </w:r>
      <w:proofErr w:type="gramStart"/>
      <w:r w:rsidRPr="00F46898">
        <w:t>entering into</w:t>
      </w:r>
      <w:proofErr w:type="gramEnd"/>
      <w:r w:rsidRPr="00F46898">
        <w:t xml:space="preserve"> other personal, financial, or professional relationships with you.</w:t>
      </w:r>
    </w:p>
    <w:p w14:paraId="69D690EC" w14:textId="77777777" w:rsidR="00F46898" w:rsidRPr="00F46898" w:rsidRDefault="00F46898" w:rsidP="00F46898">
      <w:pPr>
        <w:numPr>
          <w:ilvl w:val="0"/>
          <w:numId w:val="2"/>
        </w:numPr>
      </w:pPr>
      <w:r w:rsidRPr="00F46898">
        <w:t>If you are unhappy with what is happening in therapy, I hope you will talk with me so that I can respond to your concerns. Such comments will be taken seriously and handled with care and respect. You may also request that I refer you to another therapist.</w:t>
      </w:r>
    </w:p>
    <w:p w14:paraId="67828EEA" w14:textId="77777777" w:rsidR="00F46898" w:rsidRPr="00F46898" w:rsidRDefault="00F46898" w:rsidP="00F46898">
      <w:pPr>
        <w:numPr>
          <w:ilvl w:val="0"/>
          <w:numId w:val="2"/>
        </w:numPr>
      </w:pPr>
      <w:r w:rsidRPr="00F46898">
        <w:t>You have the right to considerate, safe and respectful care, without discrimination as to race, ethnicity, color, gender, sexual orientation, age, religion, or national origin.</w:t>
      </w:r>
    </w:p>
    <w:p w14:paraId="16B19767" w14:textId="77777777" w:rsidR="00F46898" w:rsidRPr="00F46898" w:rsidRDefault="00F46898" w:rsidP="00F46898">
      <w:pPr>
        <w:numPr>
          <w:ilvl w:val="0"/>
          <w:numId w:val="2"/>
        </w:numPr>
      </w:pPr>
      <w:r w:rsidRPr="00F46898">
        <w:t>You have the right to ask questions about any aspects of therapy and about my specific training and experience.</w:t>
      </w:r>
    </w:p>
    <w:p w14:paraId="360A0F94" w14:textId="77777777" w:rsidR="00F46898" w:rsidRPr="00F46898" w:rsidRDefault="00F46898" w:rsidP="00F46898">
      <w:pPr>
        <w:numPr>
          <w:ilvl w:val="0"/>
          <w:numId w:val="2"/>
        </w:numPr>
      </w:pPr>
      <w:r w:rsidRPr="00F46898">
        <w:t xml:space="preserve">In circumstances that </w:t>
      </w:r>
      <w:proofErr w:type="spellStart"/>
      <w:r w:rsidRPr="00F46898">
        <w:t>lead</w:t>
      </w:r>
      <w:proofErr w:type="spellEnd"/>
      <w:r w:rsidRPr="00F46898">
        <w:t xml:space="preserve"> me to conclude that your counseling needs would be better served at another counseling facility, I will suggest an appropriate counselor(s) or counseling agency.</w:t>
      </w:r>
    </w:p>
    <w:p w14:paraId="3B046D58" w14:textId="77777777" w:rsidR="00F46898" w:rsidRPr="00F46898" w:rsidRDefault="00F46898" w:rsidP="00F46898">
      <w:pPr>
        <w:numPr>
          <w:ilvl w:val="0"/>
          <w:numId w:val="2"/>
        </w:numPr>
      </w:pPr>
      <w:r w:rsidRPr="00F46898">
        <w:t>Your signature below indicates that you have read and understand this information and have received a copy of this consent form and give permission to us to provide counseling services and that this contract is binding for all future sessions you may have with this entity.</w:t>
      </w:r>
    </w:p>
    <w:p w14:paraId="33E394DF" w14:textId="77777777" w:rsidR="00F46898" w:rsidRPr="00F46898" w:rsidRDefault="00F46898" w:rsidP="00F46898">
      <w:r w:rsidRPr="00F46898">
        <w:rPr>
          <w:b/>
          <w:bCs/>
        </w:rPr>
        <w:lastRenderedPageBreak/>
        <w:t xml:space="preserve">I have read and agree to the above </w:t>
      </w:r>
      <w:proofErr w:type="spellStart"/>
      <w:proofErr w:type="gramStart"/>
      <w:r w:rsidRPr="00F46898">
        <w:rPr>
          <w:b/>
          <w:bCs/>
        </w:rPr>
        <w:t>document</w:t>
      </w:r>
      <w:r w:rsidRPr="00F46898">
        <w:t>By</w:t>
      </w:r>
      <w:proofErr w:type="spellEnd"/>
      <w:proofErr w:type="gramEnd"/>
      <w:r w:rsidRPr="00F46898">
        <w:t xml:space="preserve"> clicking the checkbox I acknowledge I have read the information provided above. By clicking the button, “Sign and acknowledge” I am signing and agreeing to the terms outlined in the document above.</w:t>
      </w:r>
    </w:p>
    <w:p w14:paraId="3CD308ED" w14:textId="77777777" w:rsidR="00F46898" w:rsidRPr="00F46898" w:rsidRDefault="00F46898" w:rsidP="00F46898">
      <w:pPr>
        <w:rPr>
          <w:vanish/>
        </w:rPr>
      </w:pPr>
      <w:r w:rsidRPr="00F46898">
        <w:rPr>
          <w:vanish/>
        </w:rPr>
        <w:t>Bottom of Form</w:t>
      </w:r>
    </w:p>
    <w:p w14:paraId="6DE771D1" w14:textId="77777777" w:rsidR="00F46898" w:rsidRDefault="00F46898"/>
    <w:sectPr w:rsidR="00F46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37360"/>
    <w:multiLevelType w:val="multilevel"/>
    <w:tmpl w:val="116C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85500"/>
    <w:multiLevelType w:val="multilevel"/>
    <w:tmpl w:val="57C4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722512">
    <w:abstractNumId w:val="1"/>
  </w:num>
  <w:num w:numId="2" w16cid:durableId="58191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98"/>
    <w:rsid w:val="00084BAC"/>
    <w:rsid w:val="00355BC3"/>
    <w:rsid w:val="007F327C"/>
    <w:rsid w:val="00AE2ABF"/>
    <w:rsid w:val="00F4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0082"/>
  <w15:chartTrackingRefBased/>
  <w15:docId w15:val="{5F425BF0-2143-4BFD-8C12-F2C61658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898"/>
    <w:rPr>
      <w:rFonts w:eastAsiaTheme="majorEastAsia" w:cstheme="majorBidi"/>
      <w:color w:val="272727" w:themeColor="text1" w:themeTint="D8"/>
    </w:rPr>
  </w:style>
  <w:style w:type="paragraph" w:styleId="Title">
    <w:name w:val="Title"/>
    <w:basedOn w:val="Normal"/>
    <w:next w:val="Normal"/>
    <w:link w:val="TitleChar"/>
    <w:uiPriority w:val="10"/>
    <w:qFormat/>
    <w:rsid w:val="00F46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898"/>
    <w:pPr>
      <w:spacing w:before="160"/>
      <w:jc w:val="center"/>
    </w:pPr>
    <w:rPr>
      <w:i/>
      <w:iCs/>
      <w:color w:val="404040" w:themeColor="text1" w:themeTint="BF"/>
    </w:rPr>
  </w:style>
  <w:style w:type="character" w:customStyle="1" w:styleId="QuoteChar">
    <w:name w:val="Quote Char"/>
    <w:basedOn w:val="DefaultParagraphFont"/>
    <w:link w:val="Quote"/>
    <w:uiPriority w:val="29"/>
    <w:rsid w:val="00F46898"/>
    <w:rPr>
      <w:i/>
      <w:iCs/>
      <w:color w:val="404040" w:themeColor="text1" w:themeTint="BF"/>
    </w:rPr>
  </w:style>
  <w:style w:type="paragraph" w:styleId="ListParagraph">
    <w:name w:val="List Paragraph"/>
    <w:basedOn w:val="Normal"/>
    <w:uiPriority w:val="34"/>
    <w:qFormat/>
    <w:rsid w:val="00F46898"/>
    <w:pPr>
      <w:ind w:left="720"/>
      <w:contextualSpacing/>
    </w:pPr>
  </w:style>
  <w:style w:type="character" w:styleId="IntenseEmphasis">
    <w:name w:val="Intense Emphasis"/>
    <w:basedOn w:val="DefaultParagraphFont"/>
    <w:uiPriority w:val="21"/>
    <w:qFormat/>
    <w:rsid w:val="00F46898"/>
    <w:rPr>
      <w:i/>
      <w:iCs/>
      <w:color w:val="0F4761" w:themeColor="accent1" w:themeShade="BF"/>
    </w:rPr>
  </w:style>
  <w:style w:type="paragraph" w:styleId="IntenseQuote">
    <w:name w:val="Intense Quote"/>
    <w:basedOn w:val="Normal"/>
    <w:next w:val="Normal"/>
    <w:link w:val="IntenseQuoteChar"/>
    <w:uiPriority w:val="30"/>
    <w:qFormat/>
    <w:rsid w:val="00F46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898"/>
    <w:rPr>
      <w:i/>
      <w:iCs/>
      <w:color w:val="0F4761" w:themeColor="accent1" w:themeShade="BF"/>
    </w:rPr>
  </w:style>
  <w:style w:type="character" w:styleId="IntenseReference">
    <w:name w:val="Intense Reference"/>
    <w:basedOn w:val="DefaultParagraphFont"/>
    <w:uiPriority w:val="32"/>
    <w:qFormat/>
    <w:rsid w:val="00F46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096392">
      <w:bodyDiv w:val="1"/>
      <w:marLeft w:val="0"/>
      <w:marRight w:val="0"/>
      <w:marTop w:val="0"/>
      <w:marBottom w:val="0"/>
      <w:divBdr>
        <w:top w:val="none" w:sz="0" w:space="0" w:color="auto"/>
        <w:left w:val="none" w:sz="0" w:space="0" w:color="auto"/>
        <w:bottom w:val="none" w:sz="0" w:space="0" w:color="auto"/>
        <w:right w:val="none" w:sz="0" w:space="0" w:color="auto"/>
      </w:divBdr>
      <w:divsChild>
        <w:div w:id="1176846827">
          <w:marLeft w:val="0"/>
          <w:marRight w:val="0"/>
          <w:marTop w:val="360"/>
          <w:marBottom w:val="360"/>
          <w:divBdr>
            <w:top w:val="none" w:sz="0" w:space="0" w:color="auto"/>
            <w:left w:val="none" w:sz="0" w:space="0" w:color="auto"/>
            <w:bottom w:val="none" w:sz="0" w:space="0" w:color="auto"/>
            <w:right w:val="none" w:sz="0" w:space="0" w:color="auto"/>
          </w:divBdr>
        </w:div>
        <w:div w:id="370765045">
          <w:marLeft w:val="0"/>
          <w:marRight w:val="0"/>
          <w:marTop w:val="0"/>
          <w:marBottom w:val="720"/>
          <w:divBdr>
            <w:top w:val="none" w:sz="0" w:space="0" w:color="auto"/>
            <w:left w:val="none" w:sz="0" w:space="0" w:color="auto"/>
            <w:bottom w:val="none" w:sz="0" w:space="0" w:color="auto"/>
            <w:right w:val="none" w:sz="0" w:space="0" w:color="auto"/>
          </w:divBdr>
          <w:divsChild>
            <w:div w:id="1573419945">
              <w:marLeft w:val="0"/>
              <w:marRight w:val="0"/>
              <w:marTop w:val="0"/>
              <w:marBottom w:val="0"/>
              <w:divBdr>
                <w:top w:val="none" w:sz="0" w:space="0" w:color="auto"/>
                <w:left w:val="none" w:sz="0" w:space="0" w:color="auto"/>
                <w:bottom w:val="none" w:sz="0" w:space="0" w:color="auto"/>
                <w:right w:val="none" w:sz="0" w:space="0" w:color="auto"/>
              </w:divBdr>
            </w:div>
            <w:div w:id="619729284">
              <w:marLeft w:val="0"/>
              <w:marRight w:val="0"/>
              <w:marTop w:val="0"/>
              <w:marBottom w:val="0"/>
              <w:divBdr>
                <w:top w:val="none" w:sz="0" w:space="0" w:color="auto"/>
                <w:left w:val="none" w:sz="0" w:space="0" w:color="auto"/>
                <w:bottom w:val="none" w:sz="0" w:space="0" w:color="auto"/>
                <w:right w:val="none" w:sz="0" w:space="0" w:color="auto"/>
              </w:divBdr>
              <w:divsChild>
                <w:div w:id="777216134">
                  <w:marLeft w:val="0"/>
                  <w:marRight w:val="0"/>
                  <w:marTop w:val="0"/>
                  <w:marBottom w:val="0"/>
                  <w:divBdr>
                    <w:top w:val="none" w:sz="0" w:space="0" w:color="auto"/>
                    <w:left w:val="none" w:sz="0" w:space="0" w:color="auto"/>
                    <w:bottom w:val="none" w:sz="0" w:space="0" w:color="auto"/>
                    <w:right w:val="none" w:sz="0" w:space="0" w:color="auto"/>
                  </w:divBdr>
                </w:div>
              </w:divsChild>
            </w:div>
            <w:div w:id="934901531">
              <w:marLeft w:val="0"/>
              <w:marRight w:val="0"/>
              <w:marTop w:val="0"/>
              <w:marBottom w:val="0"/>
              <w:divBdr>
                <w:top w:val="none" w:sz="0" w:space="0" w:color="auto"/>
                <w:left w:val="none" w:sz="0" w:space="0" w:color="auto"/>
                <w:bottom w:val="none" w:sz="0" w:space="0" w:color="auto"/>
                <w:right w:val="none" w:sz="0" w:space="0" w:color="auto"/>
              </w:divBdr>
              <w:divsChild>
                <w:div w:id="1575311651">
                  <w:marLeft w:val="0"/>
                  <w:marRight w:val="0"/>
                  <w:marTop w:val="0"/>
                  <w:marBottom w:val="0"/>
                  <w:divBdr>
                    <w:top w:val="none" w:sz="0" w:space="0" w:color="auto"/>
                    <w:left w:val="none" w:sz="0" w:space="0" w:color="auto"/>
                    <w:bottom w:val="none" w:sz="0" w:space="0" w:color="auto"/>
                    <w:right w:val="none" w:sz="0" w:space="0" w:color="auto"/>
                  </w:divBdr>
                </w:div>
              </w:divsChild>
            </w:div>
            <w:div w:id="1106659289">
              <w:marLeft w:val="0"/>
              <w:marRight w:val="0"/>
              <w:marTop w:val="0"/>
              <w:marBottom w:val="0"/>
              <w:divBdr>
                <w:top w:val="none" w:sz="0" w:space="0" w:color="auto"/>
                <w:left w:val="none" w:sz="0" w:space="0" w:color="auto"/>
                <w:bottom w:val="none" w:sz="0" w:space="0" w:color="auto"/>
                <w:right w:val="none" w:sz="0" w:space="0" w:color="auto"/>
              </w:divBdr>
              <w:divsChild>
                <w:div w:id="2116554254">
                  <w:marLeft w:val="0"/>
                  <w:marRight w:val="0"/>
                  <w:marTop w:val="0"/>
                  <w:marBottom w:val="0"/>
                  <w:divBdr>
                    <w:top w:val="none" w:sz="0" w:space="0" w:color="auto"/>
                    <w:left w:val="none" w:sz="0" w:space="0" w:color="auto"/>
                    <w:bottom w:val="none" w:sz="0" w:space="0" w:color="auto"/>
                    <w:right w:val="none" w:sz="0" w:space="0" w:color="auto"/>
                  </w:divBdr>
                </w:div>
              </w:divsChild>
            </w:div>
            <w:div w:id="1698039281">
              <w:marLeft w:val="0"/>
              <w:marRight w:val="0"/>
              <w:marTop w:val="0"/>
              <w:marBottom w:val="0"/>
              <w:divBdr>
                <w:top w:val="none" w:sz="0" w:space="0" w:color="auto"/>
                <w:left w:val="none" w:sz="0" w:space="0" w:color="auto"/>
                <w:bottom w:val="none" w:sz="0" w:space="0" w:color="auto"/>
                <w:right w:val="none" w:sz="0" w:space="0" w:color="auto"/>
              </w:divBdr>
            </w:div>
            <w:div w:id="1439762329">
              <w:marLeft w:val="0"/>
              <w:marRight w:val="0"/>
              <w:marTop w:val="0"/>
              <w:marBottom w:val="0"/>
              <w:divBdr>
                <w:top w:val="none" w:sz="0" w:space="0" w:color="auto"/>
                <w:left w:val="none" w:sz="0" w:space="0" w:color="auto"/>
                <w:bottom w:val="none" w:sz="0" w:space="0" w:color="auto"/>
                <w:right w:val="none" w:sz="0" w:space="0" w:color="auto"/>
              </w:divBdr>
              <w:divsChild>
                <w:div w:id="139268940">
                  <w:marLeft w:val="0"/>
                  <w:marRight w:val="0"/>
                  <w:marTop w:val="0"/>
                  <w:marBottom w:val="0"/>
                  <w:divBdr>
                    <w:top w:val="none" w:sz="0" w:space="0" w:color="auto"/>
                    <w:left w:val="none" w:sz="0" w:space="0" w:color="auto"/>
                    <w:bottom w:val="none" w:sz="0" w:space="0" w:color="auto"/>
                    <w:right w:val="none" w:sz="0" w:space="0" w:color="auto"/>
                  </w:divBdr>
                </w:div>
              </w:divsChild>
            </w:div>
            <w:div w:id="456997868">
              <w:marLeft w:val="0"/>
              <w:marRight w:val="0"/>
              <w:marTop w:val="0"/>
              <w:marBottom w:val="0"/>
              <w:divBdr>
                <w:top w:val="none" w:sz="0" w:space="0" w:color="auto"/>
                <w:left w:val="none" w:sz="0" w:space="0" w:color="auto"/>
                <w:bottom w:val="none" w:sz="0" w:space="0" w:color="auto"/>
                <w:right w:val="none" w:sz="0" w:space="0" w:color="auto"/>
              </w:divBdr>
              <w:divsChild>
                <w:div w:id="269820801">
                  <w:marLeft w:val="0"/>
                  <w:marRight w:val="0"/>
                  <w:marTop w:val="0"/>
                  <w:marBottom w:val="0"/>
                  <w:divBdr>
                    <w:top w:val="none" w:sz="0" w:space="0" w:color="auto"/>
                    <w:left w:val="none" w:sz="0" w:space="0" w:color="auto"/>
                    <w:bottom w:val="none" w:sz="0" w:space="0" w:color="auto"/>
                    <w:right w:val="none" w:sz="0" w:space="0" w:color="auto"/>
                  </w:divBdr>
                </w:div>
              </w:divsChild>
            </w:div>
            <w:div w:id="1938252935">
              <w:marLeft w:val="0"/>
              <w:marRight w:val="0"/>
              <w:marTop w:val="0"/>
              <w:marBottom w:val="0"/>
              <w:divBdr>
                <w:top w:val="none" w:sz="0" w:space="0" w:color="auto"/>
                <w:left w:val="none" w:sz="0" w:space="0" w:color="auto"/>
                <w:bottom w:val="none" w:sz="0" w:space="0" w:color="auto"/>
                <w:right w:val="none" w:sz="0" w:space="0" w:color="auto"/>
              </w:divBdr>
            </w:div>
            <w:div w:id="1005590223">
              <w:marLeft w:val="0"/>
              <w:marRight w:val="0"/>
              <w:marTop w:val="0"/>
              <w:marBottom w:val="0"/>
              <w:divBdr>
                <w:top w:val="none" w:sz="0" w:space="0" w:color="auto"/>
                <w:left w:val="none" w:sz="0" w:space="0" w:color="auto"/>
                <w:bottom w:val="none" w:sz="0" w:space="0" w:color="auto"/>
                <w:right w:val="none" w:sz="0" w:space="0" w:color="auto"/>
              </w:divBdr>
              <w:divsChild>
                <w:div w:id="1064714273">
                  <w:marLeft w:val="0"/>
                  <w:marRight w:val="0"/>
                  <w:marTop w:val="0"/>
                  <w:marBottom w:val="0"/>
                  <w:divBdr>
                    <w:top w:val="none" w:sz="0" w:space="0" w:color="auto"/>
                    <w:left w:val="none" w:sz="0" w:space="0" w:color="auto"/>
                    <w:bottom w:val="none" w:sz="0" w:space="0" w:color="auto"/>
                    <w:right w:val="none" w:sz="0" w:space="0" w:color="auto"/>
                  </w:divBdr>
                </w:div>
              </w:divsChild>
            </w:div>
            <w:div w:id="378744653">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sChild>
                <w:div w:id="956376036">
                  <w:marLeft w:val="0"/>
                  <w:marRight w:val="0"/>
                  <w:marTop w:val="0"/>
                  <w:marBottom w:val="0"/>
                  <w:divBdr>
                    <w:top w:val="none" w:sz="0" w:space="0" w:color="auto"/>
                    <w:left w:val="none" w:sz="0" w:space="0" w:color="auto"/>
                    <w:bottom w:val="none" w:sz="0" w:space="0" w:color="auto"/>
                    <w:right w:val="none" w:sz="0" w:space="0" w:color="auto"/>
                  </w:divBdr>
                </w:div>
              </w:divsChild>
            </w:div>
            <w:div w:id="1443189186">
              <w:marLeft w:val="0"/>
              <w:marRight w:val="0"/>
              <w:marTop w:val="0"/>
              <w:marBottom w:val="0"/>
              <w:divBdr>
                <w:top w:val="none" w:sz="0" w:space="0" w:color="auto"/>
                <w:left w:val="none" w:sz="0" w:space="0" w:color="auto"/>
                <w:bottom w:val="none" w:sz="0" w:space="0" w:color="auto"/>
                <w:right w:val="none" w:sz="0" w:space="0" w:color="auto"/>
              </w:divBdr>
              <w:divsChild>
                <w:div w:id="2014141796">
                  <w:marLeft w:val="0"/>
                  <w:marRight w:val="0"/>
                  <w:marTop w:val="0"/>
                  <w:marBottom w:val="0"/>
                  <w:divBdr>
                    <w:top w:val="none" w:sz="0" w:space="0" w:color="auto"/>
                    <w:left w:val="none" w:sz="0" w:space="0" w:color="auto"/>
                    <w:bottom w:val="none" w:sz="0" w:space="0" w:color="auto"/>
                    <w:right w:val="none" w:sz="0" w:space="0" w:color="auto"/>
                  </w:divBdr>
                </w:div>
              </w:divsChild>
            </w:div>
            <w:div w:id="697857005">
              <w:marLeft w:val="0"/>
              <w:marRight w:val="0"/>
              <w:marTop w:val="0"/>
              <w:marBottom w:val="0"/>
              <w:divBdr>
                <w:top w:val="none" w:sz="0" w:space="0" w:color="auto"/>
                <w:left w:val="none" w:sz="0" w:space="0" w:color="auto"/>
                <w:bottom w:val="none" w:sz="0" w:space="0" w:color="auto"/>
                <w:right w:val="none" w:sz="0" w:space="0" w:color="auto"/>
              </w:divBdr>
            </w:div>
            <w:div w:id="1868059598">
              <w:marLeft w:val="0"/>
              <w:marRight w:val="0"/>
              <w:marTop w:val="0"/>
              <w:marBottom w:val="0"/>
              <w:divBdr>
                <w:top w:val="none" w:sz="0" w:space="0" w:color="auto"/>
                <w:left w:val="none" w:sz="0" w:space="0" w:color="auto"/>
                <w:bottom w:val="none" w:sz="0" w:space="0" w:color="auto"/>
                <w:right w:val="none" w:sz="0" w:space="0" w:color="auto"/>
              </w:divBdr>
              <w:divsChild>
                <w:div w:id="1835873063">
                  <w:marLeft w:val="0"/>
                  <w:marRight w:val="0"/>
                  <w:marTop w:val="0"/>
                  <w:marBottom w:val="0"/>
                  <w:divBdr>
                    <w:top w:val="none" w:sz="0" w:space="0" w:color="auto"/>
                    <w:left w:val="none" w:sz="0" w:space="0" w:color="auto"/>
                    <w:bottom w:val="none" w:sz="0" w:space="0" w:color="auto"/>
                    <w:right w:val="none" w:sz="0" w:space="0" w:color="auto"/>
                  </w:divBdr>
                </w:div>
              </w:divsChild>
            </w:div>
            <w:div w:id="464201395">
              <w:marLeft w:val="0"/>
              <w:marRight w:val="0"/>
              <w:marTop w:val="0"/>
              <w:marBottom w:val="0"/>
              <w:divBdr>
                <w:top w:val="none" w:sz="0" w:space="0" w:color="auto"/>
                <w:left w:val="none" w:sz="0" w:space="0" w:color="auto"/>
                <w:bottom w:val="none" w:sz="0" w:space="0" w:color="auto"/>
                <w:right w:val="none" w:sz="0" w:space="0" w:color="auto"/>
              </w:divBdr>
            </w:div>
            <w:div w:id="606278082">
              <w:marLeft w:val="0"/>
              <w:marRight w:val="0"/>
              <w:marTop w:val="0"/>
              <w:marBottom w:val="0"/>
              <w:divBdr>
                <w:top w:val="none" w:sz="0" w:space="0" w:color="auto"/>
                <w:left w:val="none" w:sz="0" w:space="0" w:color="auto"/>
                <w:bottom w:val="none" w:sz="0" w:space="0" w:color="auto"/>
                <w:right w:val="none" w:sz="0" w:space="0" w:color="auto"/>
              </w:divBdr>
              <w:divsChild>
                <w:div w:id="1174684414">
                  <w:marLeft w:val="0"/>
                  <w:marRight w:val="0"/>
                  <w:marTop w:val="0"/>
                  <w:marBottom w:val="0"/>
                  <w:divBdr>
                    <w:top w:val="none" w:sz="0" w:space="0" w:color="auto"/>
                    <w:left w:val="none" w:sz="0" w:space="0" w:color="auto"/>
                    <w:bottom w:val="none" w:sz="0" w:space="0" w:color="auto"/>
                    <w:right w:val="none" w:sz="0" w:space="0" w:color="auto"/>
                  </w:divBdr>
                </w:div>
              </w:divsChild>
            </w:div>
            <w:div w:id="191653344">
              <w:marLeft w:val="0"/>
              <w:marRight w:val="0"/>
              <w:marTop w:val="0"/>
              <w:marBottom w:val="0"/>
              <w:divBdr>
                <w:top w:val="none" w:sz="0" w:space="0" w:color="auto"/>
                <w:left w:val="none" w:sz="0" w:space="0" w:color="auto"/>
                <w:bottom w:val="none" w:sz="0" w:space="0" w:color="auto"/>
                <w:right w:val="none" w:sz="0" w:space="0" w:color="auto"/>
              </w:divBdr>
              <w:divsChild>
                <w:div w:id="1001467701">
                  <w:marLeft w:val="0"/>
                  <w:marRight w:val="0"/>
                  <w:marTop w:val="0"/>
                  <w:marBottom w:val="0"/>
                  <w:divBdr>
                    <w:top w:val="none" w:sz="0" w:space="0" w:color="auto"/>
                    <w:left w:val="none" w:sz="0" w:space="0" w:color="auto"/>
                    <w:bottom w:val="none" w:sz="0" w:space="0" w:color="auto"/>
                    <w:right w:val="none" w:sz="0" w:space="0" w:color="auto"/>
                  </w:divBdr>
                </w:div>
              </w:divsChild>
            </w:div>
            <w:div w:id="1196894149">
              <w:marLeft w:val="0"/>
              <w:marRight w:val="0"/>
              <w:marTop w:val="0"/>
              <w:marBottom w:val="0"/>
              <w:divBdr>
                <w:top w:val="none" w:sz="0" w:space="0" w:color="auto"/>
                <w:left w:val="none" w:sz="0" w:space="0" w:color="auto"/>
                <w:bottom w:val="none" w:sz="0" w:space="0" w:color="auto"/>
                <w:right w:val="none" w:sz="0" w:space="0" w:color="auto"/>
              </w:divBdr>
            </w:div>
            <w:div w:id="865758087">
              <w:marLeft w:val="0"/>
              <w:marRight w:val="0"/>
              <w:marTop w:val="0"/>
              <w:marBottom w:val="0"/>
              <w:divBdr>
                <w:top w:val="none" w:sz="0" w:space="0" w:color="auto"/>
                <w:left w:val="none" w:sz="0" w:space="0" w:color="auto"/>
                <w:bottom w:val="none" w:sz="0" w:space="0" w:color="auto"/>
                <w:right w:val="none" w:sz="0" w:space="0" w:color="auto"/>
              </w:divBdr>
            </w:div>
            <w:div w:id="148792430">
              <w:marLeft w:val="0"/>
              <w:marRight w:val="0"/>
              <w:marTop w:val="0"/>
              <w:marBottom w:val="0"/>
              <w:divBdr>
                <w:top w:val="none" w:sz="0" w:space="0" w:color="auto"/>
                <w:left w:val="none" w:sz="0" w:space="0" w:color="auto"/>
                <w:bottom w:val="none" w:sz="0" w:space="0" w:color="auto"/>
                <w:right w:val="none" w:sz="0" w:space="0" w:color="auto"/>
              </w:divBdr>
              <w:divsChild>
                <w:div w:id="1131172680">
                  <w:marLeft w:val="0"/>
                  <w:marRight w:val="0"/>
                  <w:marTop w:val="0"/>
                  <w:marBottom w:val="0"/>
                  <w:divBdr>
                    <w:top w:val="none" w:sz="0" w:space="0" w:color="auto"/>
                    <w:left w:val="none" w:sz="0" w:space="0" w:color="auto"/>
                    <w:bottom w:val="none" w:sz="0" w:space="0" w:color="auto"/>
                    <w:right w:val="none" w:sz="0" w:space="0" w:color="auto"/>
                  </w:divBdr>
                </w:div>
              </w:divsChild>
            </w:div>
            <w:div w:id="1248804181">
              <w:marLeft w:val="0"/>
              <w:marRight w:val="0"/>
              <w:marTop w:val="0"/>
              <w:marBottom w:val="0"/>
              <w:divBdr>
                <w:top w:val="none" w:sz="0" w:space="0" w:color="auto"/>
                <w:left w:val="none" w:sz="0" w:space="0" w:color="auto"/>
                <w:bottom w:val="none" w:sz="0" w:space="0" w:color="auto"/>
                <w:right w:val="none" w:sz="0" w:space="0" w:color="auto"/>
              </w:divBdr>
            </w:div>
            <w:div w:id="1005396084">
              <w:marLeft w:val="0"/>
              <w:marRight w:val="0"/>
              <w:marTop w:val="0"/>
              <w:marBottom w:val="0"/>
              <w:divBdr>
                <w:top w:val="none" w:sz="0" w:space="0" w:color="auto"/>
                <w:left w:val="none" w:sz="0" w:space="0" w:color="auto"/>
                <w:bottom w:val="none" w:sz="0" w:space="0" w:color="auto"/>
                <w:right w:val="none" w:sz="0" w:space="0" w:color="auto"/>
              </w:divBdr>
              <w:divsChild>
                <w:div w:id="1447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7162">
      <w:bodyDiv w:val="1"/>
      <w:marLeft w:val="0"/>
      <w:marRight w:val="0"/>
      <w:marTop w:val="0"/>
      <w:marBottom w:val="0"/>
      <w:divBdr>
        <w:top w:val="none" w:sz="0" w:space="0" w:color="auto"/>
        <w:left w:val="none" w:sz="0" w:space="0" w:color="auto"/>
        <w:bottom w:val="none" w:sz="0" w:space="0" w:color="auto"/>
        <w:right w:val="none" w:sz="0" w:space="0" w:color="auto"/>
      </w:divBdr>
      <w:divsChild>
        <w:div w:id="335152597">
          <w:marLeft w:val="0"/>
          <w:marRight w:val="0"/>
          <w:marTop w:val="360"/>
          <w:marBottom w:val="360"/>
          <w:divBdr>
            <w:top w:val="none" w:sz="0" w:space="0" w:color="auto"/>
            <w:left w:val="none" w:sz="0" w:space="0" w:color="auto"/>
            <w:bottom w:val="none" w:sz="0" w:space="0" w:color="auto"/>
            <w:right w:val="none" w:sz="0" w:space="0" w:color="auto"/>
          </w:divBdr>
        </w:div>
        <w:div w:id="1453017912">
          <w:marLeft w:val="0"/>
          <w:marRight w:val="0"/>
          <w:marTop w:val="0"/>
          <w:marBottom w:val="720"/>
          <w:divBdr>
            <w:top w:val="none" w:sz="0" w:space="0" w:color="auto"/>
            <w:left w:val="none" w:sz="0" w:space="0" w:color="auto"/>
            <w:bottom w:val="none" w:sz="0" w:space="0" w:color="auto"/>
            <w:right w:val="none" w:sz="0" w:space="0" w:color="auto"/>
          </w:divBdr>
          <w:divsChild>
            <w:div w:id="1047535324">
              <w:marLeft w:val="0"/>
              <w:marRight w:val="0"/>
              <w:marTop w:val="0"/>
              <w:marBottom w:val="0"/>
              <w:divBdr>
                <w:top w:val="none" w:sz="0" w:space="0" w:color="auto"/>
                <w:left w:val="none" w:sz="0" w:space="0" w:color="auto"/>
                <w:bottom w:val="none" w:sz="0" w:space="0" w:color="auto"/>
                <w:right w:val="none" w:sz="0" w:space="0" w:color="auto"/>
              </w:divBdr>
            </w:div>
            <w:div w:id="2041852298">
              <w:marLeft w:val="0"/>
              <w:marRight w:val="0"/>
              <w:marTop w:val="0"/>
              <w:marBottom w:val="0"/>
              <w:divBdr>
                <w:top w:val="none" w:sz="0" w:space="0" w:color="auto"/>
                <w:left w:val="none" w:sz="0" w:space="0" w:color="auto"/>
                <w:bottom w:val="none" w:sz="0" w:space="0" w:color="auto"/>
                <w:right w:val="none" w:sz="0" w:space="0" w:color="auto"/>
              </w:divBdr>
              <w:divsChild>
                <w:div w:id="1557161274">
                  <w:marLeft w:val="0"/>
                  <w:marRight w:val="0"/>
                  <w:marTop w:val="0"/>
                  <w:marBottom w:val="0"/>
                  <w:divBdr>
                    <w:top w:val="none" w:sz="0" w:space="0" w:color="auto"/>
                    <w:left w:val="none" w:sz="0" w:space="0" w:color="auto"/>
                    <w:bottom w:val="none" w:sz="0" w:space="0" w:color="auto"/>
                    <w:right w:val="none" w:sz="0" w:space="0" w:color="auto"/>
                  </w:divBdr>
                </w:div>
              </w:divsChild>
            </w:div>
            <w:div w:id="213199926">
              <w:marLeft w:val="0"/>
              <w:marRight w:val="0"/>
              <w:marTop w:val="0"/>
              <w:marBottom w:val="0"/>
              <w:divBdr>
                <w:top w:val="none" w:sz="0" w:space="0" w:color="auto"/>
                <w:left w:val="none" w:sz="0" w:space="0" w:color="auto"/>
                <w:bottom w:val="none" w:sz="0" w:space="0" w:color="auto"/>
                <w:right w:val="none" w:sz="0" w:space="0" w:color="auto"/>
              </w:divBdr>
              <w:divsChild>
                <w:div w:id="166096287">
                  <w:marLeft w:val="0"/>
                  <w:marRight w:val="0"/>
                  <w:marTop w:val="0"/>
                  <w:marBottom w:val="0"/>
                  <w:divBdr>
                    <w:top w:val="none" w:sz="0" w:space="0" w:color="auto"/>
                    <w:left w:val="none" w:sz="0" w:space="0" w:color="auto"/>
                    <w:bottom w:val="none" w:sz="0" w:space="0" w:color="auto"/>
                    <w:right w:val="none" w:sz="0" w:space="0" w:color="auto"/>
                  </w:divBdr>
                </w:div>
              </w:divsChild>
            </w:div>
            <w:div w:id="248344850">
              <w:marLeft w:val="0"/>
              <w:marRight w:val="0"/>
              <w:marTop w:val="0"/>
              <w:marBottom w:val="0"/>
              <w:divBdr>
                <w:top w:val="none" w:sz="0" w:space="0" w:color="auto"/>
                <w:left w:val="none" w:sz="0" w:space="0" w:color="auto"/>
                <w:bottom w:val="none" w:sz="0" w:space="0" w:color="auto"/>
                <w:right w:val="none" w:sz="0" w:space="0" w:color="auto"/>
              </w:divBdr>
              <w:divsChild>
                <w:div w:id="768739089">
                  <w:marLeft w:val="0"/>
                  <w:marRight w:val="0"/>
                  <w:marTop w:val="0"/>
                  <w:marBottom w:val="0"/>
                  <w:divBdr>
                    <w:top w:val="none" w:sz="0" w:space="0" w:color="auto"/>
                    <w:left w:val="none" w:sz="0" w:space="0" w:color="auto"/>
                    <w:bottom w:val="none" w:sz="0" w:space="0" w:color="auto"/>
                    <w:right w:val="none" w:sz="0" w:space="0" w:color="auto"/>
                  </w:divBdr>
                </w:div>
              </w:divsChild>
            </w:div>
            <w:div w:id="1648364393">
              <w:marLeft w:val="0"/>
              <w:marRight w:val="0"/>
              <w:marTop w:val="0"/>
              <w:marBottom w:val="0"/>
              <w:divBdr>
                <w:top w:val="none" w:sz="0" w:space="0" w:color="auto"/>
                <w:left w:val="none" w:sz="0" w:space="0" w:color="auto"/>
                <w:bottom w:val="none" w:sz="0" w:space="0" w:color="auto"/>
                <w:right w:val="none" w:sz="0" w:space="0" w:color="auto"/>
              </w:divBdr>
            </w:div>
            <w:div w:id="1241063588">
              <w:marLeft w:val="0"/>
              <w:marRight w:val="0"/>
              <w:marTop w:val="0"/>
              <w:marBottom w:val="0"/>
              <w:divBdr>
                <w:top w:val="none" w:sz="0" w:space="0" w:color="auto"/>
                <w:left w:val="none" w:sz="0" w:space="0" w:color="auto"/>
                <w:bottom w:val="none" w:sz="0" w:space="0" w:color="auto"/>
                <w:right w:val="none" w:sz="0" w:space="0" w:color="auto"/>
              </w:divBdr>
              <w:divsChild>
                <w:div w:id="1267351128">
                  <w:marLeft w:val="0"/>
                  <w:marRight w:val="0"/>
                  <w:marTop w:val="0"/>
                  <w:marBottom w:val="0"/>
                  <w:divBdr>
                    <w:top w:val="none" w:sz="0" w:space="0" w:color="auto"/>
                    <w:left w:val="none" w:sz="0" w:space="0" w:color="auto"/>
                    <w:bottom w:val="none" w:sz="0" w:space="0" w:color="auto"/>
                    <w:right w:val="none" w:sz="0" w:space="0" w:color="auto"/>
                  </w:divBdr>
                </w:div>
              </w:divsChild>
            </w:div>
            <w:div w:id="983390482">
              <w:marLeft w:val="0"/>
              <w:marRight w:val="0"/>
              <w:marTop w:val="0"/>
              <w:marBottom w:val="0"/>
              <w:divBdr>
                <w:top w:val="none" w:sz="0" w:space="0" w:color="auto"/>
                <w:left w:val="none" w:sz="0" w:space="0" w:color="auto"/>
                <w:bottom w:val="none" w:sz="0" w:space="0" w:color="auto"/>
                <w:right w:val="none" w:sz="0" w:space="0" w:color="auto"/>
              </w:divBdr>
              <w:divsChild>
                <w:div w:id="1330670694">
                  <w:marLeft w:val="0"/>
                  <w:marRight w:val="0"/>
                  <w:marTop w:val="0"/>
                  <w:marBottom w:val="0"/>
                  <w:divBdr>
                    <w:top w:val="none" w:sz="0" w:space="0" w:color="auto"/>
                    <w:left w:val="none" w:sz="0" w:space="0" w:color="auto"/>
                    <w:bottom w:val="none" w:sz="0" w:space="0" w:color="auto"/>
                    <w:right w:val="none" w:sz="0" w:space="0" w:color="auto"/>
                  </w:divBdr>
                </w:div>
              </w:divsChild>
            </w:div>
            <w:div w:id="399911240">
              <w:marLeft w:val="0"/>
              <w:marRight w:val="0"/>
              <w:marTop w:val="0"/>
              <w:marBottom w:val="0"/>
              <w:divBdr>
                <w:top w:val="none" w:sz="0" w:space="0" w:color="auto"/>
                <w:left w:val="none" w:sz="0" w:space="0" w:color="auto"/>
                <w:bottom w:val="none" w:sz="0" w:space="0" w:color="auto"/>
                <w:right w:val="none" w:sz="0" w:space="0" w:color="auto"/>
              </w:divBdr>
            </w:div>
            <w:div w:id="453405379">
              <w:marLeft w:val="0"/>
              <w:marRight w:val="0"/>
              <w:marTop w:val="0"/>
              <w:marBottom w:val="0"/>
              <w:divBdr>
                <w:top w:val="none" w:sz="0" w:space="0" w:color="auto"/>
                <w:left w:val="none" w:sz="0" w:space="0" w:color="auto"/>
                <w:bottom w:val="none" w:sz="0" w:space="0" w:color="auto"/>
                <w:right w:val="none" w:sz="0" w:space="0" w:color="auto"/>
              </w:divBdr>
              <w:divsChild>
                <w:div w:id="1178231732">
                  <w:marLeft w:val="0"/>
                  <w:marRight w:val="0"/>
                  <w:marTop w:val="0"/>
                  <w:marBottom w:val="0"/>
                  <w:divBdr>
                    <w:top w:val="none" w:sz="0" w:space="0" w:color="auto"/>
                    <w:left w:val="none" w:sz="0" w:space="0" w:color="auto"/>
                    <w:bottom w:val="none" w:sz="0" w:space="0" w:color="auto"/>
                    <w:right w:val="none" w:sz="0" w:space="0" w:color="auto"/>
                  </w:divBdr>
                </w:div>
              </w:divsChild>
            </w:div>
            <w:div w:id="1472405879">
              <w:marLeft w:val="0"/>
              <w:marRight w:val="0"/>
              <w:marTop w:val="0"/>
              <w:marBottom w:val="0"/>
              <w:divBdr>
                <w:top w:val="none" w:sz="0" w:space="0" w:color="auto"/>
                <w:left w:val="none" w:sz="0" w:space="0" w:color="auto"/>
                <w:bottom w:val="none" w:sz="0" w:space="0" w:color="auto"/>
                <w:right w:val="none" w:sz="0" w:space="0" w:color="auto"/>
              </w:divBdr>
            </w:div>
            <w:div w:id="891190621">
              <w:marLeft w:val="0"/>
              <w:marRight w:val="0"/>
              <w:marTop w:val="0"/>
              <w:marBottom w:val="0"/>
              <w:divBdr>
                <w:top w:val="none" w:sz="0" w:space="0" w:color="auto"/>
                <w:left w:val="none" w:sz="0" w:space="0" w:color="auto"/>
                <w:bottom w:val="none" w:sz="0" w:space="0" w:color="auto"/>
                <w:right w:val="none" w:sz="0" w:space="0" w:color="auto"/>
              </w:divBdr>
              <w:divsChild>
                <w:div w:id="1808089491">
                  <w:marLeft w:val="0"/>
                  <w:marRight w:val="0"/>
                  <w:marTop w:val="0"/>
                  <w:marBottom w:val="0"/>
                  <w:divBdr>
                    <w:top w:val="none" w:sz="0" w:space="0" w:color="auto"/>
                    <w:left w:val="none" w:sz="0" w:space="0" w:color="auto"/>
                    <w:bottom w:val="none" w:sz="0" w:space="0" w:color="auto"/>
                    <w:right w:val="none" w:sz="0" w:space="0" w:color="auto"/>
                  </w:divBdr>
                </w:div>
              </w:divsChild>
            </w:div>
            <w:div w:id="587007795">
              <w:marLeft w:val="0"/>
              <w:marRight w:val="0"/>
              <w:marTop w:val="0"/>
              <w:marBottom w:val="0"/>
              <w:divBdr>
                <w:top w:val="none" w:sz="0" w:space="0" w:color="auto"/>
                <w:left w:val="none" w:sz="0" w:space="0" w:color="auto"/>
                <w:bottom w:val="none" w:sz="0" w:space="0" w:color="auto"/>
                <w:right w:val="none" w:sz="0" w:space="0" w:color="auto"/>
              </w:divBdr>
              <w:divsChild>
                <w:div w:id="309557127">
                  <w:marLeft w:val="0"/>
                  <w:marRight w:val="0"/>
                  <w:marTop w:val="0"/>
                  <w:marBottom w:val="0"/>
                  <w:divBdr>
                    <w:top w:val="none" w:sz="0" w:space="0" w:color="auto"/>
                    <w:left w:val="none" w:sz="0" w:space="0" w:color="auto"/>
                    <w:bottom w:val="none" w:sz="0" w:space="0" w:color="auto"/>
                    <w:right w:val="none" w:sz="0" w:space="0" w:color="auto"/>
                  </w:divBdr>
                </w:div>
              </w:divsChild>
            </w:div>
            <w:div w:id="1021785326">
              <w:marLeft w:val="0"/>
              <w:marRight w:val="0"/>
              <w:marTop w:val="0"/>
              <w:marBottom w:val="0"/>
              <w:divBdr>
                <w:top w:val="none" w:sz="0" w:space="0" w:color="auto"/>
                <w:left w:val="none" w:sz="0" w:space="0" w:color="auto"/>
                <w:bottom w:val="none" w:sz="0" w:space="0" w:color="auto"/>
                <w:right w:val="none" w:sz="0" w:space="0" w:color="auto"/>
              </w:divBdr>
            </w:div>
            <w:div w:id="173883438">
              <w:marLeft w:val="0"/>
              <w:marRight w:val="0"/>
              <w:marTop w:val="0"/>
              <w:marBottom w:val="0"/>
              <w:divBdr>
                <w:top w:val="none" w:sz="0" w:space="0" w:color="auto"/>
                <w:left w:val="none" w:sz="0" w:space="0" w:color="auto"/>
                <w:bottom w:val="none" w:sz="0" w:space="0" w:color="auto"/>
                <w:right w:val="none" w:sz="0" w:space="0" w:color="auto"/>
              </w:divBdr>
              <w:divsChild>
                <w:div w:id="882862474">
                  <w:marLeft w:val="0"/>
                  <w:marRight w:val="0"/>
                  <w:marTop w:val="0"/>
                  <w:marBottom w:val="0"/>
                  <w:divBdr>
                    <w:top w:val="none" w:sz="0" w:space="0" w:color="auto"/>
                    <w:left w:val="none" w:sz="0" w:space="0" w:color="auto"/>
                    <w:bottom w:val="none" w:sz="0" w:space="0" w:color="auto"/>
                    <w:right w:val="none" w:sz="0" w:space="0" w:color="auto"/>
                  </w:divBdr>
                </w:div>
              </w:divsChild>
            </w:div>
            <w:div w:id="1093745848">
              <w:marLeft w:val="0"/>
              <w:marRight w:val="0"/>
              <w:marTop w:val="0"/>
              <w:marBottom w:val="0"/>
              <w:divBdr>
                <w:top w:val="none" w:sz="0" w:space="0" w:color="auto"/>
                <w:left w:val="none" w:sz="0" w:space="0" w:color="auto"/>
                <w:bottom w:val="none" w:sz="0" w:space="0" w:color="auto"/>
                <w:right w:val="none" w:sz="0" w:space="0" w:color="auto"/>
              </w:divBdr>
            </w:div>
            <w:div w:id="130174099">
              <w:marLeft w:val="0"/>
              <w:marRight w:val="0"/>
              <w:marTop w:val="0"/>
              <w:marBottom w:val="0"/>
              <w:divBdr>
                <w:top w:val="none" w:sz="0" w:space="0" w:color="auto"/>
                <w:left w:val="none" w:sz="0" w:space="0" w:color="auto"/>
                <w:bottom w:val="none" w:sz="0" w:space="0" w:color="auto"/>
                <w:right w:val="none" w:sz="0" w:space="0" w:color="auto"/>
              </w:divBdr>
              <w:divsChild>
                <w:div w:id="61610676">
                  <w:marLeft w:val="0"/>
                  <w:marRight w:val="0"/>
                  <w:marTop w:val="0"/>
                  <w:marBottom w:val="0"/>
                  <w:divBdr>
                    <w:top w:val="none" w:sz="0" w:space="0" w:color="auto"/>
                    <w:left w:val="none" w:sz="0" w:space="0" w:color="auto"/>
                    <w:bottom w:val="none" w:sz="0" w:space="0" w:color="auto"/>
                    <w:right w:val="none" w:sz="0" w:space="0" w:color="auto"/>
                  </w:divBdr>
                </w:div>
              </w:divsChild>
            </w:div>
            <w:div w:id="493884856">
              <w:marLeft w:val="0"/>
              <w:marRight w:val="0"/>
              <w:marTop w:val="0"/>
              <w:marBottom w:val="0"/>
              <w:divBdr>
                <w:top w:val="none" w:sz="0" w:space="0" w:color="auto"/>
                <w:left w:val="none" w:sz="0" w:space="0" w:color="auto"/>
                <w:bottom w:val="none" w:sz="0" w:space="0" w:color="auto"/>
                <w:right w:val="none" w:sz="0" w:space="0" w:color="auto"/>
              </w:divBdr>
              <w:divsChild>
                <w:div w:id="999847188">
                  <w:marLeft w:val="0"/>
                  <w:marRight w:val="0"/>
                  <w:marTop w:val="0"/>
                  <w:marBottom w:val="0"/>
                  <w:divBdr>
                    <w:top w:val="none" w:sz="0" w:space="0" w:color="auto"/>
                    <w:left w:val="none" w:sz="0" w:space="0" w:color="auto"/>
                    <w:bottom w:val="none" w:sz="0" w:space="0" w:color="auto"/>
                    <w:right w:val="none" w:sz="0" w:space="0" w:color="auto"/>
                  </w:divBdr>
                </w:div>
              </w:divsChild>
            </w:div>
            <w:div w:id="2086755905">
              <w:marLeft w:val="0"/>
              <w:marRight w:val="0"/>
              <w:marTop w:val="0"/>
              <w:marBottom w:val="0"/>
              <w:divBdr>
                <w:top w:val="none" w:sz="0" w:space="0" w:color="auto"/>
                <w:left w:val="none" w:sz="0" w:space="0" w:color="auto"/>
                <w:bottom w:val="none" w:sz="0" w:space="0" w:color="auto"/>
                <w:right w:val="none" w:sz="0" w:space="0" w:color="auto"/>
              </w:divBdr>
            </w:div>
            <w:div w:id="108361466">
              <w:marLeft w:val="0"/>
              <w:marRight w:val="0"/>
              <w:marTop w:val="0"/>
              <w:marBottom w:val="0"/>
              <w:divBdr>
                <w:top w:val="none" w:sz="0" w:space="0" w:color="auto"/>
                <w:left w:val="none" w:sz="0" w:space="0" w:color="auto"/>
                <w:bottom w:val="none" w:sz="0" w:space="0" w:color="auto"/>
                <w:right w:val="none" w:sz="0" w:space="0" w:color="auto"/>
              </w:divBdr>
            </w:div>
            <w:div w:id="1430352991">
              <w:marLeft w:val="0"/>
              <w:marRight w:val="0"/>
              <w:marTop w:val="0"/>
              <w:marBottom w:val="0"/>
              <w:divBdr>
                <w:top w:val="none" w:sz="0" w:space="0" w:color="auto"/>
                <w:left w:val="none" w:sz="0" w:space="0" w:color="auto"/>
                <w:bottom w:val="none" w:sz="0" w:space="0" w:color="auto"/>
                <w:right w:val="none" w:sz="0" w:space="0" w:color="auto"/>
              </w:divBdr>
              <w:divsChild>
                <w:div w:id="95291331">
                  <w:marLeft w:val="0"/>
                  <w:marRight w:val="0"/>
                  <w:marTop w:val="0"/>
                  <w:marBottom w:val="0"/>
                  <w:divBdr>
                    <w:top w:val="none" w:sz="0" w:space="0" w:color="auto"/>
                    <w:left w:val="none" w:sz="0" w:space="0" w:color="auto"/>
                    <w:bottom w:val="none" w:sz="0" w:space="0" w:color="auto"/>
                    <w:right w:val="none" w:sz="0" w:space="0" w:color="auto"/>
                  </w:divBdr>
                </w:div>
              </w:divsChild>
            </w:div>
            <w:div w:id="1669599708">
              <w:marLeft w:val="0"/>
              <w:marRight w:val="0"/>
              <w:marTop w:val="0"/>
              <w:marBottom w:val="0"/>
              <w:divBdr>
                <w:top w:val="none" w:sz="0" w:space="0" w:color="auto"/>
                <w:left w:val="none" w:sz="0" w:space="0" w:color="auto"/>
                <w:bottom w:val="none" w:sz="0" w:space="0" w:color="auto"/>
                <w:right w:val="none" w:sz="0" w:space="0" w:color="auto"/>
              </w:divBdr>
            </w:div>
            <w:div w:id="2122143272">
              <w:marLeft w:val="0"/>
              <w:marRight w:val="0"/>
              <w:marTop w:val="0"/>
              <w:marBottom w:val="0"/>
              <w:divBdr>
                <w:top w:val="none" w:sz="0" w:space="0" w:color="auto"/>
                <w:left w:val="none" w:sz="0" w:space="0" w:color="auto"/>
                <w:bottom w:val="none" w:sz="0" w:space="0" w:color="auto"/>
                <w:right w:val="none" w:sz="0" w:space="0" w:color="auto"/>
              </w:divBdr>
              <w:divsChild>
                <w:div w:id="5202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Loreal Wilson</dc:creator>
  <cp:keywords/>
  <dc:description/>
  <cp:lastModifiedBy>Loreal Wilson</cp:lastModifiedBy>
  <cp:revision>2</cp:revision>
  <dcterms:created xsi:type="dcterms:W3CDTF">2024-09-12T17:49:00Z</dcterms:created>
  <dcterms:modified xsi:type="dcterms:W3CDTF">2024-09-12T17:49:00Z</dcterms:modified>
</cp:coreProperties>
</file>